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B5A" w:rsidRDefault="00535DAC">
      <w:pPr>
        <w:pStyle w:val="a3"/>
        <w:snapToGrid w:val="0"/>
        <w:spacing w:before="120" w:after="120"/>
        <w:jc w:val="center"/>
        <w:rPr>
          <w:color w:val="000000" w:themeColor="text1"/>
          <w:sz w:val="22"/>
        </w:rPr>
      </w:pPr>
      <w:r>
        <w:rPr>
          <w:rFonts w:hAnsi="宋体" w:hint="eastAsia"/>
          <w:b/>
          <w:color w:val="000000" w:themeColor="text1"/>
          <w:sz w:val="44"/>
          <w:szCs w:val="44"/>
        </w:rPr>
        <w:t>无锡职业技术学院</w:t>
      </w:r>
      <w:r>
        <w:rPr>
          <w:rFonts w:hAnsi="宋体" w:hint="eastAsia"/>
          <w:b/>
          <w:color w:val="000000" w:themeColor="text1"/>
          <w:sz w:val="44"/>
          <w:szCs w:val="44"/>
        </w:rPr>
        <w:t>服务</w:t>
      </w:r>
      <w:r w:rsidR="00EF5C0C">
        <w:rPr>
          <w:rFonts w:hAnsi="宋体" w:hint="eastAsia"/>
          <w:b/>
          <w:color w:val="000000" w:themeColor="text1"/>
          <w:sz w:val="44"/>
          <w:szCs w:val="44"/>
        </w:rPr>
        <w:t>采购合同（招标文件</w:t>
      </w:r>
      <w:r>
        <w:rPr>
          <w:rFonts w:hAnsi="宋体" w:hint="eastAsia"/>
          <w:b/>
          <w:color w:val="000000" w:themeColor="text1"/>
          <w:sz w:val="44"/>
          <w:szCs w:val="44"/>
        </w:rPr>
        <w:t>）</w:t>
      </w:r>
    </w:p>
    <w:p w:rsidR="00937B5A" w:rsidRDefault="00535DAC">
      <w:pPr>
        <w:spacing w:line="440" w:lineRule="exact"/>
        <w:rPr>
          <w:rFonts w:ascii="宋体"/>
          <w:bCs/>
          <w:color w:val="000000"/>
          <w:sz w:val="24"/>
          <w:szCs w:val="24"/>
          <w:u w:val="single"/>
        </w:rPr>
      </w:pPr>
      <w:r>
        <w:rPr>
          <w:rFonts w:ascii="宋体" w:hint="eastAsia"/>
          <w:bCs/>
          <w:color w:val="000000"/>
          <w:sz w:val="24"/>
          <w:szCs w:val="24"/>
        </w:rPr>
        <w:t>需方（采购人）：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                 </w:t>
      </w:r>
    </w:p>
    <w:p w:rsidR="00937B5A" w:rsidRDefault="00535DAC">
      <w:pPr>
        <w:spacing w:line="440" w:lineRule="exact"/>
        <w:rPr>
          <w:rFonts w:ascii="宋体"/>
          <w:bCs/>
          <w:color w:val="000000"/>
          <w:sz w:val="24"/>
          <w:szCs w:val="24"/>
          <w:u w:val="single"/>
        </w:rPr>
      </w:pPr>
      <w:r>
        <w:rPr>
          <w:rFonts w:ascii="宋体" w:hint="eastAsia"/>
          <w:bCs/>
          <w:color w:val="000000"/>
          <w:sz w:val="24"/>
          <w:szCs w:val="24"/>
        </w:rPr>
        <w:t>供方（中标方）：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                 </w:t>
      </w:r>
    </w:p>
    <w:p w:rsidR="00937B5A" w:rsidRDefault="00535DAC">
      <w:pPr>
        <w:numPr>
          <w:ilvl w:val="0"/>
          <w:numId w:val="1"/>
        </w:numPr>
        <w:tabs>
          <w:tab w:val="clear" w:pos="450"/>
          <w:tab w:val="left" w:pos="210"/>
          <w:tab w:val="left" w:pos="840"/>
          <w:tab w:val="left" w:pos="1260"/>
        </w:tabs>
        <w:spacing w:line="440" w:lineRule="exact"/>
        <w:ind w:left="0" w:firstLineChars="218" w:firstLine="523"/>
        <w:rPr>
          <w:rFonts w:ascii="宋体"/>
          <w:bCs/>
          <w:color w:val="000000"/>
          <w:sz w:val="24"/>
          <w:szCs w:val="24"/>
        </w:rPr>
      </w:pPr>
      <w:r>
        <w:rPr>
          <w:rFonts w:ascii="宋体" w:hint="eastAsia"/>
          <w:bCs/>
          <w:color w:val="000000"/>
          <w:sz w:val="24"/>
          <w:szCs w:val="24"/>
        </w:rPr>
        <w:t>采购编号：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         </w:t>
      </w:r>
    </w:p>
    <w:p w:rsidR="00937B5A" w:rsidRDefault="00535DAC">
      <w:pPr>
        <w:numPr>
          <w:ilvl w:val="0"/>
          <w:numId w:val="1"/>
        </w:numPr>
        <w:tabs>
          <w:tab w:val="clear" w:pos="450"/>
          <w:tab w:val="left" w:pos="210"/>
          <w:tab w:val="left" w:pos="840"/>
          <w:tab w:val="left" w:pos="1260"/>
        </w:tabs>
        <w:spacing w:line="440" w:lineRule="exact"/>
        <w:ind w:left="0" w:firstLineChars="218" w:firstLine="523"/>
        <w:rPr>
          <w:rFonts w:ascii="宋体"/>
          <w:bCs/>
          <w:color w:val="000000"/>
          <w:sz w:val="24"/>
          <w:szCs w:val="24"/>
        </w:rPr>
      </w:pPr>
      <w:r>
        <w:rPr>
          <w:rFonts w:ascii="宋体" w:hint="eastAsia"/>
          <w:bCs/>
          <w:color w:val="000000"/>
          <w:sz w:val="24"/>
          <w:szCs w:val="24"/>
        </w:rPr>
        <w:t>采购内容：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937B5A" w:rsidRDefault="00535DAC">
      <w:pPr>
        <w:numPr>
          <w:ilvl w:val="0"/>
          <w:numId w:val="1"/>
        </w:numPr>
        <w:tabs>
          <w:tab w:val="clear" w:pos="450"/>
          <w:tab w:val="left" w:pos="210"/>
          <w:tab w:val="left" w:pos="840"/>
          <w:tab w:val="left" w:pos="1260"/>
        </w:tabs>
        <w:spacing w:line="440" w:lineRule="exact"/>
        <w:ind w:left="0" w:firstLineChars="218" w:firstLine="523"/>
        <w:rPr>
          <w:rFonts w:ascii="宋体"/>
          <w:bCs/>
          <w:color w:val="000000" w:themeColor="text1"/>
          <w:sz w:val="24"/>
          <w:szCs w:val="24"/>
          <w:u w:val="single"/>
        </w:rPr>
      </w:pPr>
      <w:r>
        <w:rPr>
          <w:rFonts w:ascii="宋体" w:hint="eastAsia"/>
          <w:bCs/>
          <w:color w:val="000000" w:themeColor="text1"/>
          <w:sz w:val="24"/>
          <w:szCs w:val="24"/>
        </w:rPr>
        <w:t>中标价格：</w:t>
      </w:r>
      <w:r>
        <w:rPr>
          <w:rFonts w:ascii="宋体" w:hint="eastAsia"/>
          <w:bCs/>
          <w:color w:val="000000" w:themeColor="text1"/>
          <w:sz w:val="24"/>
          <w:szCs w:val="24"/>
          <w:u w:val="single"/>
        </w:rPr>
        <w:t xml:space="preserve">                                                             </w:t>
      </w:r>
    </w:p>
    <w:p w:rsidR="00937B5A" w:rsidRDefault="00535DAC">
      <w:pPr>
        <w:numPr>
          <w:ilvl w:val="0"/>
          <w:numId w:val="1"/>
        </w:numPr>
        <w:tabs>
          <w:tab w:val="clear" w:pos="450"/>
          <w:tab w:val="left" w:pos="210"/>
          <w:tab w:val="left" w:pos="840"/>
          <w:tab w:val="left" w:pos="1260"/>
        </w:tabs>
        <w:spacing w:line="440" w:lineRule="exact"/>
        <w:ind w:left="0" w:firstLineChars="218" w:firstLine="523"/>
        <w:rPr>
          <w:rFonts w:ascii="宋体"/>
          <w:bCs/>
          <w:color w:val="000000" w:themeColor="text1"/>
          <w:sz w:val="24"/>
          <w:szCs w:val="24"/>
        </w:rPr>
      </w:pPr>
      <w:r>
        <w:rPr>
          <w:rFonts w:ascii="宋体" w:hint="eastAsia"/>
          <w:bCs/>
          <w:color w:val="000000" w:themeColor="text1"/>
          <w:sz w:val="24"/>
          <w:szCs w:val="24"/>
        </w:rPr>
        <w:t>服务内容、要求及验收标准：</w:t>
      </w:r>
      <w:r>
        <w:rPr>
          <w:rFonts w:ascii="宋体" w:hint="eastAsia"/>
          <w:bCs/>
          <w:color w:val="000000" w:themeColor="text1"/>
          <w:sz w:val="24"/>
          <w:szCs w:val="24"/>
          <w:u w:val="single"/>
        </w:rPr>
        <w:t xml:space="preserve">                                             </w:t>
      </w:r>
    </w:p>
    <w:p w:rsidR="00937B5A" w:rsidRDefault="00535DAC">
      <w:pPr>
        <w:numPr>
          <w:ilvl w:val="0"/>
          <w:numId w:val="1"/>
        </w:numPr>
        <w:tabs>
          <w:tab w:val="clear" w:pos="450"/>
          <w:tab w:val="left" w:pos="210"/>
          <w:tab w:val="left" w:pos="840"/>
          <w:tab w:val="left" w:pos="1260"/>
        </w:tabs>
        <w:spacing w:line="440" w:lineRule="exact"/>
        <w:ind w:left="0" w:firstLineChars="218" w:firstLine="523"/>
        <w:rPr>
          <w:rFonts w:ascii="宋体"/>
          <w:bCs/>
          <w:color w:val="000000"/>
          <w:sz w:val="24"/>
          <w:szCs w:val="24"/>
        </w:rPr>
      </w:pPr>
      <w:r>
        <w:rPr>
          <w:rFonts w:ascii="宋体" w:hint="eastAsia"/>
          <w:bCs/>
          <w:color w:val="000000" w:themeColor="text1"/>
          <w:sz w:val="24"/>
          <w:szCs w:val="24"/>
        </w:rPr>
        <w:t>服务期限：</w:t>
      </w:r>
      <w:r>
        <w:rPr>
          <w:rFonts w:ascii="宋体" w:hint="eastAsia"/>
          <w:bCs/>
          <w:color w:val="000000" w:themeColor="text1"/>
          <w:sz w:val="24"/>
          <w:szCs w:val="24"/>
          <w:u w:val="single"/>
        </w:rPr>
        <w:t xml:space="preserve">                                                            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</w:t>
      </w:r>
    </w:p>
    <w:p w:rsidR="00937B5A" w:rsidRDefault="00535DAC">
      <w:pPr>
        <w:numPr>
          <w:ilvl w:val="0"/>
          <w:numId w:val="1"/>
        </w:numPr>
        <w:tabs>
          <w:tab w:val="clear" w:pos="450"/>
          <w:tab w:val="left" w:pos="210"/>
          <w:tab w:val="left" w:pos="840"/>
          <w:tab w:val="left" w:pos="1260"/>
        </w:tabs>
        <w:spacing w:line="440" w:lineRule="exact"/>
        <w:ind w:left="0" w:firstLineChars="218" w:firstLine="523"/>
        <w:rPr>
          <w:rFonts w:ascii="宋体"/>
          <w:bCs/>
          <w:color w:val="000000"/>
          <w:sz w:val="24"/>
          <w:szCs w:val="24"/>
        </w:rPr>
      </w:pPr>
      <w:r>
        <w:rPr>
          <w:rFonts w:ascii="宋体" w:hint="eastAsia"/>
          <w:bCs/>
          <w:color w:val="000000"/>
          <w:sz w:val="24"/>
          <w:szCs w:val="24"/>
        </w:rPr>
        <w:t>交货地点和方式：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                                               </w:t>
      </w:r>
    </w:p>
    <w:p w:rsidR="00937B5A" w:rsidRDefault="00535DAC">
      <w:pPr>
        <w:numPr>
          <w:ilvl w:val="0"/>
          <w:numId w:val="1"/>
        </w:numPr>
        <w:tabs>
          <w:tab w:val="clear" w:pos="450"/>
          <w:tab w:val="left" w:pos="210"/>
          <w:tab w:val="left" w:pos="840"/>
          <w:tab w:val="left" w:pos="1260"/>
        </w:tabs>
        <w:spacing w:line="440" w:lineRule="exact"/>
        <w:ind w:left="0" w:firstLineChars="218" w:firstLine="523"/>
        <w:rPr>
          <w:rFonts w:ascii="宋体"/>
          <w:bCs/>
          <w:color w:val="000000"/>
          <w:sz w:val="24"/>
          <w:szCs w:val="24"/>
        </w:rPr>
      </w:pPr>
      <w:r>
        <w:rPr>
          <w:rFonts w:ascii="宋体" w:hint="eastAsia"/>
          <w:bCs/>
          <w:color w:val="000000"/>
          <w:sz w:val="24"/>
          <w:szCs w:val="24"/>
        </w:rPr>
        <w:t>货款支付步骤和办法：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                                               </w:t>
      </w:r>
    </w:p>
    <w:p w:rsidR="00937B5A" w:rsidRDefault="00535DAC">
      <w:pPr>
        <w:numPr>
          <w:ilvl w:val="0"/>
          <w:numId w:val="1"/>
        </w:numPr>
        <w:tabs>
          <w:tab w:val="clear" w:pos="450"/>
          <w:tab w:val="left" w:pos="210"/>
          <w:tab w:val="left" w:pos="840"/>
          <w:tab w:val="left" w:pos="1260"/>
        </w:tabs>
        <w:spacing w:line="440" w:lineRule="exact"/>
        <w:ind w:left="0" w:firstLineChars="218" w:firstLine="523"/>
        <w:rPr>
          <w:rFonts w:ascii="宋体"/>
          <w:bCs/>
          <w:color w:val="000000"/>
          <w:sz w:val="24"/>
          <w:szCs w:val="24"/>
        </w:rPr>
      </w:pPr>
      <w:r>
        <w:rPr>
          <w:rFonts w:ascii="宋体" w:hint="eastAsia"/>
          <w:bCs/>
          <w:color w:val="000000"/>
          <w:sz w:val="24"/>
          <w:szCs w:val="24"/>
        </w:rPr>
        <w:t>售后服务：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937B5A" w:rsidRDefault="00535DAC">
      <w:pPr>
        <w:numPr>
          <w:ilvl w:val="0"/>
          <w:numId w:val="1"/>
        </w:numPr>
        <w:tabs>
          <w:tab w:val="clear" w:pos="450"/>
          <w:tab w:val="left" w:pos="210"/>
          <w:tab w:val="left" w:pos="840"/>
          <w:tab w:val="left" w:pos="1260"/>
        </w:tabs>
        <w:spacing w:line="440" w:lineRule="exact"/>
        <w:ind w:left="0" w:firstLineChars="218" w:firstLine="523"/>
        <w:rPr>
          <w:rFonts w:ascii="宋体"/>
          <w:bCs/>
          <w:color w:val="000000"/>
          <w:sz w:val="24"/>
          <w:szCs w:val="24"/>
        </w:rPr>
      </w:pPr>
      <w:r>
        <w:rPr>
          <w:rFonts w:ascii="宋体" w:hint="eastAsia"/>
          <w:bCs/>
          <w:color w:val="000000"/>
          <w:sz w:val="24"/>
          <w:szCs w:val="24"/>
        </w:rPr>
        <w:t>违约责任：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937B5A" w:rsidRDefault="00535DAC">
      <w:pPr>
        <w:numPr>
          <w:ilvl w:val="0"/>
          <w:numId w:val="1"/>
        </w:numPr>
        <w:tabs>
          <w:tab w:val="clear" w:pos="450"/>
          <w:tab w:val="left" w:pos="210"/>
          <w:tab w:val="left" w:pos="840"/>
          <w:tab w:val="left" w:pos="1260"/>
        </w:tabs>
        <w:spacing w:line="440" w:lineRule="exact"/>
        <w:ind w:left="0" w:firstLineChars="218" w:firstLine="523"/>
        <w:rPr>
          <w:rFonts w:ascii="宋体"/>
          <w:bCs/>
          <w:color w:val="000000"/>
          <w:sz w:val="24"/>
          <w:szCs w:val="24"/>
        </w:rPr>
      </w:pPr>
      <w:r>
        <w:rPr>
          <w:rFonts w:ascii="宋体" w:hint="eastAsia"/>
          <w:color w:val="000000"/>
          <w:sz w:val="24"/>
          <w:szCs w:val="24"/>
        </w:rPr>
        <w:t>解决争议的方式：</w:t>
      </w:r>
      <w:r>
        <w:rPr>
          <w:rFonts w:ascii="宋体" w:hint="eastAsia"/>
          <w:color w:val="000000"/>
          <w:sz w:val="24"/>
          <w:szCs w:val="24"/>
          <w:u w:val="single"/>
        </w:rPr>
        <w:t xml:space="preserve">                                                       </w:t>
      </w:r>
    </w:p>
    <w:p w:rsidR="00937B5A" w:rsidRDefault="00535DAC">
      <w:pPr>
        <w:numPr>
          <w:ilvl w:val="0"/>
          <w:numId w:val="1"/>
        </w:numPr>
        <w:tabs>
          <w:tab w:val="clear" w:pos="450"/>
          <w:tab w:val="left" w:pos="210"/>
          <w:tab w:val="left" w:pos="840"/>
          <w:tab w:val="left" w:pos="1260"/>
        </w:tabs>
        <w:spacing w:line="440" w:lineRule="exact"/>
        <w:ind w:left="0" w:firstLineChars="218" w:firstLine="523"/>
        <w:rPr>
          <w:rFonts w:ascii="宋体"/>
          <w:bCs/>
          <w:color w:val="000000"/>
          <w:sz w:val="24"/>
          <w:szCs w:val="24"/>
        </w:rPr>
      </w:pPr>
      <w:r>
        <w:rPr>
          <w:rFonts w:ascii="宋体" w:hint="eastAsia"/>
          <w:bCs/>
          <w:color w:val="000000"/>
          <w:sz w:val="24"/>
          <w:szCs w:val="24"/>
        </w:rPr>
        <w:t>其它事项：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                                             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</w:t>
      </w:r>
    </w:p>
    <w:p w:rsidR="00937B5A" w:rsidRDefault="00535DAC">
      <w:pPr>
        <w:numPr>
          <w:ilvl w:val="0"/>
          <w:numId w:val="1"/>
        </w:numPr>
        <w:tabs>
          <w:tab w:val="clear" w:pos="450"/>
          <w:tab w:val="left" w:pos="210"/>
          <w:tab w:val="left" w:pos="840"/>
          <w:tab w:val="left" w:pos="1260"/>
        </w:tabs>
        <w:spacing w:line="440" w:lineRule="exact"/>
        <w:ind w:left="0" w:firstLineChars="218" w:firstLine="523"/>
        <w:rPr>
          <w:rFonts w:ascii="宋体"/>
          <w:bCs/>
          <w:color w:val="000000"/>
          <w:sz w:val="24"/>
          <w:szCs w:val="24"/>
        </w:rPr>
      </w:pPr>
      <w:r>
        <w:rPr>
          <w:rFonts w:ascii="宋体" w:hint="eastAsia"/>
          <w:bCs/>
          <w:color w:val="000000"/>
          <w:sz w:val="24"/>
          <w:szCs w:val="24"/>
        </w:rPr>
        <w:t>合同不可分割部分：</w:t>
      </w:r>
    </w:p>
    <w:p w:rsidR="00937B5A" w:rsidRDefault="00535DAC">
      <w:pPr>
        <w:tabs>
          <w:tab w:val="left" w:pos="210"/>
          <w:tab w:val="left" w:pos="420"/>
          <w:tab w:val="left" w:pos="1155"/>
        </w:tabs>
        <w:spacing w:line="440" w:lineRule="exact"/>
        <w:ind w:firstLineChars="200" w:firstLine="480"/>
        <w:rPr>
          <w:rFonts w:ascii="宋体"/>
          <w:bCs/>
          <w:color w:val="000000"/>
          <w:sz w:val="24"/>
          <w:szCs w:val="24"/>
        </w:rPr>
      </w:pPr>
      <w:r>
        <w:rPr>
          <w:rFonts w:ascii="宋体" w:hint="eastAsia"/>
          <w:bCs/>
          <w:color w:val="000000"/>
          <w:sz w:val="24"/>
          <w:szCs w:val="24"/>
        </w:rPr>
        <w:t>招标文件、投标文件、合同条款及中标通知书，供方在投标、评标过程中所作其它有关承诺、声明、书面澄清等均为合同不可分割的部分，与主合同具有同等法律效力。</w:t>
      </w:r>
    </w:p>
    <w:p w:rsidR="00937B5A" w:rsidRDefault="00535DAC">
      <w:pPr>
        <w:numPr>
          <w:ilvl w:val="0"/>
          <w:numId w:val="1"/>
        </w:numPr>
        <w:tabs>
          <w:tab w:val="clear" w:pos="450"/>
          <w:tab w:val="left" w:pos="210"/>
          <w:tab w:val="left" w:pos="840"/>
          <w:tab w:val="left" w:pos="1155"/>
        </w:tabs>
        <w:spacing w:line="440" w:lineRule="exact"/>
        <w:ind w:left="0" w:firstLineChars="218" w:firstLine="523"/>
        <w:rPr>
          <w:rFonts w:ascii="宋体"/>
          <w:bCs/>
          <w:color w:val="000000"/>
          <w:sz w:val="24"/>
          <w:szCs w:val="24"/>
        </w:rPr>
      </w:pPr>
      <w:r>
        <w:rPr>
          <w:rFonts w:ascii="宋体" w:hint="eastAsia"/>
          <w:bCs/>
          <w:color w:val="000000"/>
          <w:sz w:val="24"/>
          <w:szCs w:val="24"/>
        </w:rPr>
        <w:t>合同备案：</w:t>
      </w:r>
    </w:p>
    <w:p w:rsidR="00937B5A" w:rsidRDefault="00535DAC">
      <w:pPr>
        <w:tabs>
          <w:tab w:val="left" w:pos="210"/>
          <w:tab w:val="left" w:pos="735"/>
          <w:tab w:val="left" w:pos="1155"/>
        </w:tabs>
        <w:spacing w:line="440" w:lineRule="exact"/>
        <w:ind w:firstLineChars="200" w:firstLine="480"/>
        <w:rPr>
          <w:rFonts w:ascii="宋体"/>
          <w:bCs/>
          <w:color w:val="000000"/>
          <w:sz w:val="24"/>
          <w:szCs w:val="24"/>
        </w:rPr>
      </w:pPr>
      <w:r>
        <w:rPr>
          <w:rFonts w:ascii="宋体" w:hint="eastAsia"/>
          <w:bCs/>
          <w:color w:val="000000"/>
          <w:sz w:val="24"/>
          <w:szCs w:val="24"/>
        </w:rPr>
        <w:t>合同一式陆份，供方二份，需方四</w:t>
      </w:r>
      <w:r>
        <w:rPr>
          <w:rFonts w:ascii="宋体" w:hint="eastAsia"/>
          <w:bCs/>
          <w:color w:val="000000"/>
          <w:sz w:val="24"/>
          <w:szCs w:val="24"/>
        </w:rPr>
        <w:t>份。</w:t>
      </w:r>
    </w:p>
    <w:p w:rsidR="00937B5A" w:rsidRDefault="00535DAC">
      <w:pPr>
        <w:numPr>
          <w:ilvl w:val="0"/>
          <w:numId w:val="1"/>
        </w:numPr>
        <w:tabs>
          <w:tab w:val="clear" w:pos="450"/>
          <w:tab w:val="left" w:pos="210"/>
          <w:tab w:val="left" w:pos="840"/>
          <w:tab w:val="left" w:pos="1155"/>
        </w:tabs>
        <w:spacing w:line="440" w:lineRule="exact"/>
        <w:ind w:left="0" w:firstLineChars="218" w:firstLine="523"/>
        <w:rPr>
          <w:rFonts w:ascii="宋体"/>
          <w:bCs/>
          <w:color w:val="000000"/>
          <w:sz w:val="24"/>
          <w:szCs w:val="24"/>
        </w:rPr>
      </w:pPr>
      <w:r>
        <w:rPr>
          <w:rFonts w:ascii="宋体" w:hint="eastAsia"/>
          <w:bCs/>
          <w:color w:val="000000"/>
          <w:sz w:val="24"/>
          <w:szCs w:val="24"/>
        </w:rPr>
        <w:t>合同生效：</w:t>
      </w:r>
      <w:bookmarkStart w:id="0" w:name="_GoBack"/>
      <w:bookmarkEnd w:id="0"/>
    </w:p>
    <w:p w:rsidR="00937B5A" w:rsidRDefault="00535DAC">
      <w:pPr>
        <w:tabs>
          <w:tab w:val="left" w:pos="210"/>
          <w:tab w:val="left" w:pos="840"/>
          <w:tab w:val="left" w:pos="1155"/>
        </w:tabs>
        <w:spacing w:line="440" w:lineRule="exact"/>
        <w:ind w:firstLineChars="200" w:firstLine="480"/>
        <w:rPr>
          <w:rFonts w:ascii="宋体"/>
          <w:bCs/>
          <w:color w:val="000000"/>
          <w:sz w:val="24"/>
          <w:szCs w:val="24"/>
        </w:rPr>
      </w:pPr>
      <w:r>
        <w:rPr>
          <w:rFonts w:ascii="宋体" w:hint="eastAsia"/>
          <w:bCs/>
          <w:color w:val="000000"/>
          <w:sz w:val="24"/>
          <w:szCs w:val="24"/>
        </w:rPr>
        <w:t>本合同由供需双方签字、盖章后生效。</w:t>
      </w:r>
    </w:p>
    <w:p w:rsidR="00937B5A" w:rsidRDefault="00937B5A">
      <w:pPr>
        <w:tabs>
          <w:tab w:val="left" w:pos="210"/>
          <w:tab w:val="left" w:pos="840"/>
          <w:tab w:val="left" w:pos="1155"/>
        </w:tabs>
        <w:spacing w:line="440" w:lineRule="exact"/>
        <w:ind w:leftChars="200" w:left="420" w:firstLineChars="175" w:firstLine="420"/>
        <w:rPr>
          <w:rFonts w:ascii="宋体"/>
          <w:bCs/>
          <w:color w:val="000000"/>
          <w:sz w:val="24"/>
          <w:szCs w:val="24"/>
        </w:rPr>
      </w:pPr>
    </w:p>
    <w:p w:rsidR="00937B5A" w:rsidRDefault="00535DAC">
      <w:pPr>
        <w:spacing w:line="440" w:lineRule="exact"/>
        <w:rPr>
          <w:rFonts w:ascii="宋体"/>
          <w:bCs/>
          <w:color w:val="000000"/>
          <w:sz w:val="24"/>
          <w:szCs w:val="24"/>
          <w:u w:val="single"/>
        </w:rPr>
      </w:pPr>
      <w:r>
        <w:rPr>
          <w:rFonts w:ascii="宋体" w:hint="eastAsia"/>
          <w:bCs/>
          <w:color w:val="000000"/>
          <w:sz w:val="24"/>
          <w:szCs w:val="24"/>
        </w:rPr>
        <w:t>需方（采购人）：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        </w:t>
      </w:r>
      <w:r>
        <w:rPr>
          <w:rFonts w:ascii="宋体" w:hint="eastAsia"/>
          <w:bCs/>
          <w:color w:val="000000"/>
          <w:sz w:val="24"/>
          <w:szCs w:val="24"/>
        </w:rPr>
        <w:t>（盖章）</w:t>
      </w:r>
      <w:r>
        <w:rPr>
          <w:rFonts w:ascii="宋体" w:hint="eastAsia"/>
          <w:bCs/>
          <w:color w:val="000000"/>
          <w:sz w:val="24"/>
          <w:szCs w:val="24"/>
        </w:rPr>
        <w:t xml:space="preserve">   </w:t>
      </w:r>
      <w:r>
        <w:rPr>
          <w:rFonts w:ascii="宋体" w:hint="eastAsia"/>
          <w:bCs/>
          <w:color w:val="000000"/>
          <w:sz w:val="24"/>
          <w:szCs w:val="24"/>
        </w:rPr>
        <w:t>供方（中标方）：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        </w:t>
      </w:r>
      <w:r>
        <w:rPr>
          <w:rFonts w:ascii="宋体" w:hint="eastAsia"/>
          <w:bCs/>
          <w:color w:val="000000"/>
          <w:sz w:val="24"/>
          <w:szCs w:val="24"/>
        </w:rPr>
        <w:t>（盖章）</w:t>
      </w:r>
    </w:p>
    <w:p w:rsidR="00937B5A" w:rsidRDefault="00535DAC">
      <w:pPr>
        <w:spacing w:line="440" w:lineRule="exact"/>
        <w:rPr>
          <w:rFonts w:ascii="宋体"/>
          <w:bCs/>
          <w:color w:val="000000"/>
          <w:sz w:val="24"/>
          <w:szCs w:val="24"/>
          <w:u w:val="single"/>
        </w:rPr>
      </w:pPr>
      <w:r>
        <w:rPr>
          <w:rFonts w:ascii="宋体" w:hint="eastAsia"/>
          <w:bCs/>
          <w:color w:val="000000"/>
          <w:sz w:val="24"/>
          <w:szCs w:val="24"/>
        </w:rPr>
        <w:t>法定（授权）代表人：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          </w:t>
      </w:r>
      <w:r>
        <w:rPr>
          <w:rFonts w:ascii="宋体" w:hint="eastAsia"/>
          <w:bCs/>
          <w:color w:val="000000"/>
          <w:sz w:val="24"/>
          <w:szCs w:val="24"/>
        </w:rPr>
        <w:t xml:space="preserve">    </w:t>
      </w:r>
      <w:r>
        <w:rPr>
          <w:rFonts w:ascii="宋体" w:hint="eastAsia"/>
          <w:bCs/>
          <w:color w:val="000000"/>
          <w:sz w:val="24"/>
          <w:szCs w:val="24"/>
        </w:rPr>
        <w:t>法定（授权）代表人：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           </w:t>
      </w:r>
    </w:p>
    <w:p w:rsidR="00937B5A" w:rsidRDefault="00535DAC">
      <w:pPr>
        <w:spacing w:line="440" w:lineRule="exact"/>
        <w:rPr>
          <w:rFonts w:ascii="宋体"/>
          <w:bCs/>
          <w:color w:val="000000"/>
          <w:sz w:val="24"/>
          <w:szCs w:val="24"/>
          <w:u w:val="single"/>
        </w:rPr>
      </w:pP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</w:t>
      </w:r>
      <w:r>
        <w:rPr>
          <w:rFonts w:ascii="宋体" w:hint="eastAsia"/>
          <w:bCs/>
          <w:color w:val="000000"/>
          <w:sz w:val="24"/>
          <w:szCs w:val="24"/>
        </w:rPr>
        <w:t>年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</w:t>
      </w:r>
      <w:r>
        <w:rPr>
          <w:rFonts w:ascii="宋体" w:hint="eastAsia"/>
          <w:bCs/>
          <w:color w:val="000000"/>
          <w:sz w:val="24"/>
          <w:szCs w:val="24"/>
        </w:rPr>
        <w:t>月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</w:t>
      </w:r>
      <w:r>
        <w:rPr>
          <w:rFonts w:ascii="宋体" w:hint="eastAsia"/>
          <w:bCs/>
          <w:color w:val="000000"/>
          <w:sz w:val="24"/>
          <w:szCs w:val="24"/>
        </w:rPr>
        <w:t>日</w:t>
      </w:r>
      <w:r>
        <w:rPr>
          <w:rFonts w:ascii="宋体" w:hint="eastAsia"/>
          <w:bCs/>
          <w:color w:val="000000"/>
          <w:sz w:val="24"/>
          <w:szCs w:val="24"/>
        </w:rPr>
        <w:t xml:space="preserve">               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</w:t>
      </w:r>
      <w:r>
        <w:rPr>
          <w:rFonts w:ascii="宋体" w:hint="eastAsia"/>
          <w:bCs/>
          <w:color w:val="000000"/>
          <w:sz w:val="24"/>
          <w:szCs w:val="24"/>
        </w:rPr>
        <w:t>年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</w:t>
      </w:r>
      <w:r>
        <w:rPr>
          <w:rFonts w:ascii="宋体" w:hint="eastAsia"/>
          <w:bCs/>
          <w:color w:val="000000"/>
          <w:sz w:val="24"/>
          <w:szCs w:val="24"/>
        </w:rPr>
        <w:t>月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</w:t>
      </w:r>
      <w:r>
        <w:rPr>
          <w:rFonts w:ascii="宋体" w:hint="eastAsia"/>
          <w:bCs/>
          <w:color w:val="000000"/>
          <w:sz w:val="24"/>
          <w:szCs w:val="24"/>
        </w:rPr>
        <w:t>日</w:t>
      </w:r>
    </w:p>
    <w:p w:rsidR="00937B5A" w:rsidRDefault="00535DAC">
      <w:pPr>
        <w:spacing w:line="440" w:lineRule="exact"/>
        <w:ind w:firstLineChars="200" w:firstLine="480"/>
        <w:rPr>
          <w:rFonts w:ascii="宋体"/>
          <w:bCs/>
          <w:color w:val="000000"/>
          <w:sz w:val="24"/>
          <w:szCs w:val="24"/>
          <w:u w:val="single"/>
        </w:rPr>
      </w:pPr>
      <w:r>
        <w:rPr>
          <w:rFonts w:ascii="宋体" w:hint="eastAsia"/>
          <w:bCs/>
          <w:color w:val="000000"/>
          <w:sz w:val="24"/>
          <w:szCs w:val="24"/>
        </w:rPr>
        <w:t xml:space="preserve">                               </w:t>
      </w:r>
    </w:p>
    <w:p w:rsidR="00937B5A" w:rsidRDefault="00535DAC">
      <w:pPr>
        <w:spacing w:line="440" w:lineRule="exact"/>
        <w:rPr>
          <w:rFonts w:ascii="宋体"/>
          <w:bCs/>
          <w:color w:val="000000"/>
          <w:sz w:val="24"/>
          <w:szCs w:val="24"/>
          <w:u w:val="single"/>
        </w:rPr>
      </w:pPr>
      <w:r>
        <w:rPr>
          <w:rFonts w:ascii="宋体" w:hint="eastAsia"/>
          <w:bCs/>
          <w:color w:val="000000"/>
          <w:sz w:val="24"/>
          <w:szCs w:val="24"/>
        </w:rPr>
        <w:t>需方户名：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                     </w:t>
      </w:r>
      <w:r>
        <w:rPr>
          <w:rFonts w:ascii="宋体" w:hint="eastAsia"/>
          <w:bCs/>
          <w:color w:val="000000"/>
          <w:sz w:val="24"/>
          <w:szCs w:val="24"/>
        </w:rPr>
        <w:t xml:space="preserve">    </w:t>
      </w:r>
      <w:r>
        <w:rPr>
          <w:rFonts w:ascii="宋体" w:hint="eastAsia"/>
          <w:bCs/>
          <w:color w:val="000000"/>
          <w:sz w:val="24"/>
          <w:szCs w:val="24"/>
        </w:rPr>
        <w:t>供方户名：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                     </w:t>
      </w:r>
    </w:p>
    <w:p w:rsidR="00937B5A" w:rsidRDefault="00535DAC">
      <w:pPr>
        <w:spacing w:line="440" w:lineRule="exact"/>
        <w:rPr>
          <w:rFonts w:ascii="宋体"/>
          <w:bCs/>
          <w:color w:val="000000"/>
          <w:sz w:val="24"/>
          <w:szCs w:val="24"/>
          <w:u w:val="single"/>
        </w:rPr>
      </w:pPr>
      <w:r>
        <w:rPr>
          <w:rFonts w:ascii="宋体" w:hint="eastAsia"/>
          <w:bCs/>
          <w:color w:val="000000"/>
          <w:sz w:val="24"/>
          <w:szCs w:val="24"/>
        </w:rPr>
        <w:t>需方开户银行：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                 </w:t>
      </w:r>
      <w:r>
        <w:rPr>
          <w:rFonts w:ascii="宋体" w:hint="eastAsia"/>
          <w:bCs/>
          <w:color w:val="000000"/>
          <w:sz w:val="24"/>
          <w:szCs w:val="24"/>
        </w:rPr>
        <w:t xml:space="preserve">    </w:t>
      </w:r>
      <w:r>
        <w:rPr>
          <w:rFonts w:ascii="宋体" w:hint="eastAsia"/>
          <w:bCs/>
          <w:color w:val="000000"/>
          <w:sz w:val="24"/>
          <w:szCs w:val="24"/>
        </w:rPr>
        <w:t>供方开户银行：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                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</w:t>
      </w:r>
    </w:p>
    <w:p w:rsidR="00937B5A" w:rsidRDefault="00535DAC">
      <w:pPr>
        <w:spacing w:line="440" w:lineRule="exact"/>
        <w:rPr>
          <w:rFonts w:ascii="宋体"/>
          <w:bCs/>
          <w:color w:val="000000"/>
          <w:sz w:val="24"/>
          <w:szCs w:val="24"/>
          <w:u w:val="single"/>
        </w:rPr>
      </w:pPr>
      <w:r>
        <w:rPr>
          <w:rFonts w:ascii="宋体" w:hint="eastAsia"/>
          <w:bCs/>
          <w:color w:val="000000"/>
          <w:sz w:val="24"/>
          <w:szCs w:val="24"/>
        </w:rPr>
        <w:lastRenderedPageBreak/>
        <w:t>需方</w:t>
      </w:r>
      <w:proofErr w:type="gramStart"/>
      <w:r>
        <w:rPr>
          <w:rFonts w:ascii="宋体" w:hint="eastAsia"/>
          <w:bCs/>
          <w:color w:val="000000"/>
          <w:sz w:val="24"/>
          <w:szCs w:val="24"/>
        </w:rPr>
        <w:t>帐号</w:t>
      </w:r>
      <w:proofErr w:type="gramEnd"/>
      <w:r>
        <w:rPr>
          <w:rFonts w:ascii="宋体" w:hint="eastAsia"/>
          <w:bCs/>
          <w:color w:val="000000"/>
          <w:sz w:val="24"/>
          <w:szCs w:val="24"/>
        </w:rPr>
        <w:t>：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                       </w:t>
      </w:r>
      <w:r>
        <w:rPr>
          <w:rFonts w:ascii="宋体" w:hint="eastAsia"/>
          <w:bCs/>
          <w:color w:val="000000"/>
          <w:sz w:val="24"/>
          <w:szCs w:val="24"/>
        </w:rPr>
        <w:t xml:space="preserve">  </w:t>
      </w:r>
      <w:r>
        <w:rPr>
          <w:rFonts w:ascii="宋体" w:hint="eastAsia"/>
          <w:bCs/>
          <w:color w:val="000000"/>
          <w:sz w:val="24"/>
          <w:szCs w:val="24"/>
        </w:rPr>
        <w:t>供方</w:t>
      </w:r>
      <w:proofErr w:type="gramStart"/>
      <w:r>
        <w:rPr>
          <w:rFonts w:ascii="宋体" w:hint="eastAsia"/>
          <w:bCs/>
          <w:color w:val="000000"/>
          <w:sz w:val="24"/>
          <w:szCs w:val="24"/>
        </w:rPr>
        <w:t>帐号</w:t>
      </w:r>
      <w:proofErr w:type="gramEnd"/>
      <w:r>
        <w:rPr>
          <w:rFonts w:ascii="宋体" w:hint="eastAsia"/>
          <w:bCs/>
          <w:color w:val="000000"/>
          <w:sz w:val="24"/>
          <w:szCs w:val="24"/>
        </w:rPr>
        <w:t>：</w:t>
      </w:r>
      <w:r>
        <w:rPr>
          <w:rFonts w:ascii="宋体" w:hint="eastAsia"/>
          <w:bCs/>
          <w:color w:val="000000"/>
          <w:sz w:val="24"/>
          <w:szCs w:val="24"/>
          <w:u w:val="single"/>
        </w:rPr>
        <w:t xml:space="preserve">                             </w:t>
      </w:r>
    </w:p>
    <w:p w:rsidR="00937B5A" w:rsidRDefault="00937B5A"/>
    <w:sectPr w:rsidR="00937B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C7403"/>
    <w:multiLevelType w:val="multilevel"/>
    <w:tmpl w:val="7E0C7403"/>
    <w:lvl w:ilvl="0">
      <w:start w:val="1"/>
      <w:numFmt w:val="japaneseCounting"/>
      <w:lvlText w:val="%1、"/>
      <w:lvlJc w:val="left"/>
      <w:pPr>
        <w:tabs>
          <w:tab w:val="left" w:pos="450"/>
        </w:tabs>
        <w:ind w:left="450" w:hanging="450"/>
      </w:pPr>
      <w:rPr>
        <w:rFonts w:cs="Times New Roman" w:hint="eastAsia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NzMwNmUxNTY2ZGFlZTFiOWUxOWEyMzY3YzdiZTcifQ=="/>
  </w:docVars>
  <w:rsids>
    <w:rsidRoot w:val="00937B5A"/>
    <w:rsid w:val="00535DAC"/>
    <w:rsid w:val="00937B5A"/>
    <w:rsid w:val="00EF5C0C"/>
    <w:rsid w:val="013A2F16"/>
    <w:rsid w:val="014C39C3"/>
    <w:rsid w:val="03BB6269"/>
    <w:rsid w:val="0C526B44"/>
    <w:rsid w:val="0D447997"/>
    <w:rsid w:val="16B81586"/>
    <w:rsid w:val="18B138B6"/>
    <w:rsid w:val="19603304"/>
    <w:rsid w:val="1F142AB1"/>
    <w:rsid w:val="1F417828"/>
    <w:rsid w:val="22214A34"/>
    <w:rsid w:val="2743590B"/>
    <w:rsid w:val="298209A8"/>
    <w:rsid w:val="29C63C7F"/>
    <w:rsid w:val="314D6C63"/>
    <w:rsid w:val="31CA0D0F"/>
    <w:rsid w:val="388266E8"/>
    <w:rsid w:val="3BC76DB6"/>
    <w:rsid w:val="3D254622"/>
    <w:rsid w:val="40BC0E0D"/>
    <w:rsid w:val="43B1087D"/>
    <w:rsid w:val="4E0D2244"/>
    <w:rsid w:val="4E746702"/>
    <w:rsid w:val="4FF80CBB"/>
    <w:rsid w:val="531A2E30"/>
    <w:rsid w:val="5BE64DE5"/>
    <w:rsid w:val="5CF01BC8"/>
    <w:rsid w:val="5D054810"/>
    <w:rsid w:val="6E290BBC"/>
    <w:rsid w:val="6E910B0F"/>
    <w:rsid w:val="7942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7ED23A"/>
  <w15:docId w15:val="{D6469D8C-E9EE-4686-A875-04021A3F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uiPriority w:val="39"/>
    <w:unhideWhenUsed/>
    <w:qFormat/>
  </w:style>
  <w:style w:type="paragraph" w:styleId="a3">
    <w:name w:val="Plain Text"/>
    <w:basedOn w:val="a"/>
    <w:uiPriority w:val="99"/>
    <w:unhideWhenUsed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wxzy</dc:creator>
  <cp:lastModifiedBy>li</cp:lastModifiedBy>
  <cp:revision>3</cp:revision>
  <dcterms:created xsi:type="dcterms:W3CDTF">2014-10-29T12:08:00Z</dcterms:created>
  <dcterms:modified xsi:type="dcterms:W3CDTF">2024-04-24T06:31:00Z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D120129B009E4B16A8A6E71E95A4CE6F</vt:lpwstr>
  </property>
</Properties>
</file>